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0" w:type="dxa"/>
        <w:tblLook w:val="04A0"/>
      </w:tblPr>
      <w:tblGrid>
        <w:gridCol w:w="1915"/>
        <w:gridCol w:w="1915"/>
        <w:gridCol w:w="1915"/>
        <w:gridCol w:w="1915"/>
        <w:gridCol w:w="1916"/>
      </w:tblGrid>
      <w:tr w:rsidR="00000000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Academic Concern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Intervention to Address Academic Concern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Suggested Time for Implementation of Intervention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Aimsweb</w:t>
            </w:r>
            <w:proofErr w:type="spellEnd"/>
            <w:r>
              <w:rPr>
                <w:sz w:val="20"/>
                <w:szCs w:val="20"/>
              </w:rPr>
              <w:t xml:space="preserve"> Progress Monitor Technique</w:t>
            </w: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Possible Persons to Implement the Intervention</w:t>
            </w:r>
          </w:p>
        </w:tc>
      </w:tr>
      <w:tr w:rsidR="00000000">
        <w:tc>
          <w:tcPr>
            <w:tcW w:w="19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Reading Comprehension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hyperlink r:id="rId4" w:history="1">
              <w:r>
                <w:rPr>
                  <w:rStyle w:val="Hyperlink"/>
                  <w:sz w:val="20"/>
                  <w:szCs w:val="20"/>
                </w:rPr>
                <w:t>Main Idea Maps</w:t>
              </w:r>
            </w:hyperlink>
          </w:p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hyperlink r:id="rId5" w:history="1">
              <w:r>
                <w:rPr>
                  <w:rStyle w:val="Hyperlink"/>
                  <w:sz w:val="20"/>
                  <w:szCs w:val="20"/>
                </w:rPr>
                <w:t>Main Idea Map Doc.</w:t>
              </w:r>
            </w:hyperlink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000" w:rsidRDefault="007E15E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2/3 x weekly</w:t>
            </w:r>
          </w:p>
        </w:tc>
        <w:tc>
          <w:tcPr>
            <w:tcW w:w="19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MAZE</w:t>
            </w:r>
          </w:p>
        </w:tc>
        <w:tc>
          <w:tcPr>
            <w:tcW w:w="19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Classroom Teacher</w:t>
            </w:r>
            <w:r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20"/>
              </w:rPr>
              <w:br/>
              <w:t>Classroom Aide</w:t>
            </w:r>
            <w:r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20"/>
              </w:rPr>
              <w:br/>
              <w:t>Grade Level Groups</w:t>
            </w:r>
            <w:r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20"/>
              </w:rPr>
              <w:br/>
              <w:t>Classroom Skill Groups</w:t>
            </w:r>
            <w:r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20"/>
              </w:rPr>
              <w:br/>
              <w:t>Title I Teacher (Tier 2b and up)</w:t>
            </w:r>
            <w:r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20"/>
              </w:rPr>
              <w:br/>
              <w:t>SPED Teacher (Tier 2b and up)</w:t>
            </w:r>
          </w:p>
        </w:tc>
      </w:tr>
      <w:tr w:rsidR="0000000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hyperlink r:id="rId6" w:history="1">
              <w:r>
                <w:rPr>
                  <w:rStyle w:val="Hyperlink"/>
                  <w:sz w:val="20"/>
                  <w:szCs w:val="20"/>
                </w:rPr>
                <w:t>Advanced Story Map</w:t>
              </w:r>
            </w:hyperlink>
            <w:r>
              <w:rPr>
                <w:sz w:val="20"/>
                <w:szCs w:val="20"/>
              </w:rPr>
              <w:br/>
            </w:r>
            <w:hyperlink r:id="rId7" w:history="1">
              <w:r>
                <w:rPr>
                  <w:rStyle w:val="Hyperlink"/>
                  <w:sz w:val="20"/>
                  <w:szCs w:val="20"/>
                </w:rPr>
                <w:t>Advanced Story Map Doc.</w:t>
              </w:r>
            </w:hyperlink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 x weekly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hyperlink r:id="rId8" w:history="1">
              <w:r>
                <w:rPr>
                  <w:rStyle w:val="Hyperlink"/>
                  <w:sz w:val="20"/>
                  <w:szCs w:val="20"/>
                </w:rPr>
                <w:t>Activating Prior Knowledge</w:t>
              </w:r>
            </w:hyperlink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30-40 min</w:t>
            </w:r>
          </w:p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days a week for 10 weeks</w:t>
            </w:r>
          </w:p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20-30 min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hyperlink r:id="rId9" w:history="1">
              <w:r>
                <w:rPr>
                  <w:rStyle w:val="Hyperlink"/>
                  <w:sz w:val="20"/>
                  <w:szCs w:val="20"/>
                </w:rPr>
                <w:t>POSSE</w:t>
              </w:r>
            </w:hyperlink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days a week for </w:t>
            </w:r>
          </w:p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weeks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hyperlink r:id="rId10" w:history="1">
              <w:r>
                <w:rPr>
                  <w:rStyle w:val="Hyperlink"/>
                  <w:sz w:val="20"/>
                  <w:szCs w:val="20"/>
                </w:rPr>
                <w:t>Question Generator</w:t>
              </w:r>
            </w:hyperlink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Within Teacher Lesson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hyperlink r:id="rId11" w:history="1">
              <w:r>
                <w:rPr>
                  <w:rStyle w:val="Hyperlink"/>
                  <w:sz w:val="20"/>
                  <w:szCs w:val="20"/>
                </w:rPr>
                <w:t>Click or Clunk</w:t>
              </w:r>
            </w:hyperlink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 x weekly</w:t>
            </w:r>
          </w:p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hyperlink r:id="rId12" w:history="1">
              <w:r>
                <w:rPr>
                  <w:rStyle w:val="Hyperlink"/>
                  <w:sz w:val="20"/>
                  <w:szCs w:val="20"/>
                </w:rPr>
                <w:t>Text Look Backs</w:t>
              </w:r>
            </w:hyperlink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 x weekly</w:t>
            </w:r>
          </w:p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000" w:rsidRDefault="007E15E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hyperlink r:id="rId13" w:history="1">
              <w:r>
                <w:rPr>
                  <w:rStyle w:val="Hyperlink"/>
                  <w:rFonts w:cs="Arial"/>
                  <w:sz w:val="20"/>
                  <w:szCs w:val="20"/>
                </w:rPr>
                <w:t>Reciprocal Teaching</w:t>
              </w:r>
            </w:hyperlink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000" w:rsidRDefault="007E15E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2-3 x weekly</w:t>
            </w:r>
          </w:p>
          <w:p w:rsidR="00000000" w:rsidRDefault="007E15E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000" w:rsidRDefault="007E15E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hyperlink r:id="rId14" w:history="1">
              <w:r>
                <w:rPr>
                  <w:rStyle w:val="Hyperlink"/>
                  <w:rFonts w:cs="Arial"/>
                  <w:sz w:val="20"/>
                  <w:szCs w:val="20"/>
                </w:rPr>
                <w:t>Question- Answer Relationship</w:t>
              </w:r>
            </w:hyperlink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000" w:rsidRDefault="007E15E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2-3 x weekly</w:t>
            </w:r>
          </w:p>
          <w:p w:rsidR="00000000" w:rsidRDefault="007E15E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000000" w:rsidRDefault="007E15E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000" w:rsidRDefault="007E15E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hyperlink r:id="rId15" w:history="1">
              <w:r>
                <w:rPr>
                  <w:rStyle w:val="Hyperlink"/>
                  <w:rFonts w:cs="Arial"/>
                  <w:sz w:val="20"/>
                  <w:szCs w:val="20"/>
                </w:rPr>
                <w:t>Paraphrasing Strategy</w:t>
              </w:r>
            </w:hyperlink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000" w:rsidRDefault="007E15E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2-3 x weekly</w:t>
            </w:r>
          </w:p>
          <w:p w:rsidR="00000000" w:rsidRDefault="007E15E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000000" w:rsidRDefault="007E15E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000" w:rsidRDefault="007E15E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000000" w:rsidRDefault="007E15E7"/>
    <w:p w:rsidR="00000000" w:rsidRDefault="007E15E7"/>
    <w:p w:rsidR="00000000" w:rsidRDefault="007E15E7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val="bestFit" w:percent="165"/>
  <w:proofState w:spelling="clean" w:grammar="clean"/>
  <w:attachedTemplate r:id="rId1"/>
  <w:defaultTabStop w:val="720"/>
  <w:characterSpacingControl w:val="doNotCompress"/>
  <w:compat/>
  <w:rsids>
    <w:rsidRoot w:val="00D643A9"/>
    <w:rsid w:val="007E15E7"/>
    <w:rsid w:val="00D64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stlake.k12.oh.us/bassettteachers/OConnor/Reading%20Interventions/Activating%20Prior%20Knowledge.doc" TargetMode="External"/><Relationship Id="rId13" Type="http://schemas.openxmlformats.org/officeDocument/2006/relationships/hyperlink" Target="http://www.interventioncentral.org/index.php/reading-comp/64-reciprocal-teaching-a-reading-comprehension-packag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westlake.k12.oh.us/bassettteachers/OConnor/Reading%20Interventions/Advanced%20Story%20Map.pdf" TargetMode="External"/><Relationship Id="rId12" Type="http://schemas.openxmlformats.org/officeDocument/2006/relationships/hyperlink" Target="http://www.interventioncentral.org/index.php/reading-comp/109-text-lookback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westlake.k12.oh.us/bassettteachers/OConnor/Reading%20Interventions/Advanced%20Story%20Map.doc" TargetMode="External"/><Relationship Id="rId11" Type="http://schemas.openxmlformats.org/officeDocument/2006/relationships/hyperlink" Target="http://www.interventioncentral.org/index.php/reading-comp/102-qclick-or-clunkq-a-student-comprehension-self-check" TargetMode="External"/><Relationship Id="rId5" Type="http://schemas.openxmlformats.org/officeDocument/2006/relationships/hyperlink" Target="http://www.westlake.k12.oh.us/bassettteachers/OConnor/Reading%20Interventions/Main%20Idea%20Map.pdf" TargetMode="External"/><Relationship Id="rId15" Type="http://schemas.openxmlformats.org/officeDocument/2006/relationships/hyperlink" Target="https://www.msu.edu/course/cep/886/Reading%20Comprehension/9Learn_Serv_Proj_Paraphrasing.html" TargetMode="External"/><Relationship Id="rId10" Type="http://schemas.openxmlformats.org/officeDocument/2006/relationships/hyperlink" Target="http://interventioncentral.com/index.php/reading-comp/108-question-generation" TargetMode="External"/><Relationship Id="rId4" Type="http://schemas.openxmlformats.org/officeDocument/2006/relationships/hyperlink" Target="http://www.westlake.k12.oh.us/bassettteachers/OConnor/Reading%20Interventions/Main%20Idea%20Map.doc" TargetMode="External"/><Relationship Id="rId9" Type="http://schemas.openxmlformats.org/officeDocument/2006/relationships/hyperlink" Target="http://www.westlake.k12.oh.us/bassettteachers/OConnor/Reading%20Interventions/POSSE.doc" TargetMode="External"/><Relationship Id="rId14" Type="http://schemas.openxmlformats.org/officeDocument/2006/relationships/hyperlink" Target="https://www.msu.edu/course/cep/886/Reading%20Comprehension/8Learn_Serv_Proj_QuestionAnswer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2040</Characters>
  <Application>Microsoft Office Word</Application>
  <DocSecurity>0</DocSecurity>
  <Lines>17</Lines>
  <Paragraphs>4</Paragraphs>
  <ScaleCrop>false</ScaleCrop>
  <Company>Westlake City School District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dc:description/>
  <cp:lastModifiedBy>Authorized User</cp:lastModifiedBy>
  <cp:revision>2</cp:revision>
  <dcterms:created xsi:type="dcterms:W3CDTF">2010-09-16T15:52:00Z</dcterms:created>
  <dcterms:modified xsi:type="dcterms:W3CDTF">2010-09-16T15:52:00Z</dcterms:modified>
</cp:coreProperties>
</file>